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85" w:rsidRDefault="00D3399D">
      <w:pPr>
        <w:pStyle w:val="Default"/>
        <w:rPr>
          <w:b/>
          <w:bCs/>
          <w:sz w:val="18"/>
          <w:szCs w:val="18"/>
          <w:lang w:val="ro-RO"/>
        </w:rPr>
      </w:pPr>
      <w:r>
        <w:rPr>
          <w:b/>
          <w:bCs/>
          <w:sz w:val="18"/>
          <w:szCs w:val="18"/>
          <w:lang w:val="ro-RO"/>
        </w:rPr>
        <w:t>Anexa (Anexa nr. 1 la Ordinul nr. 3.494/2013)</w:t>
      </w:r>
    </w:p>
    <w:p w:rsidR="00947B85" w:rsidRDefault="00947B85">
      <w:pPr>
        <w:pStyle w:val="Default"/>
        <w:spacing w:after="0"/>
        <w:rPr>
          <w:b/>
          <w:bCs/>
          <w:sz w:val="10"/>
          <w:szCs w:val="10"/>
          <w:lang w:val="ro-RO"/>
        </w:rPr>
      </w:pPr>
    </w:p>
    <w:p w:rsidR="00947B85" w:rsidRDefault="00D3399D">
      <w:pPr>
        <w:pStyle w:val="Default"/>
        <w:spacing w:after="0"/>
        <w:rPr>
          <w:rFonts w:ascii="Courier New" w:hAnsi="Courier New" w:cs="Courier New"/>
          <w:bCs/>
          <w:sz w:val="17"/>
          <w:szCs w:val="17"/>
          <w:lang w:val="ro-RO"/>
        </w:rPr>
      </w:pPr>
      <w:r>
        <w:rPr>
          <w:rFonts w:ascii="Courier New" w:hAnsi="Courier New" w:cs="Courier New"/>
          <w:bCs/>
          <w:sz w:val="17"/>
          <w:szCs w:val="17"/>
          <w:lang w:val="ro-RO"/>
        </w:rPr>
        <w:t>AGENȚIA NAȚIONALĂ DE ADMINISTRARE FISCALĂ</w:t>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t>Regim special</w:t>
      </w:r>
    </w:p>
    <w:p w:rsidR="00947B85" w:rsidRDefault="00D3399D">
      <w:pPr>
        <w:pStyle w:val="Default"/>
        <w:spacing w:after="0"/>
        <w:rPr>
          <w:rFonts w:ascii="Courier New" w:hAnsi="Courier New" w:cs="Courier New"/>
          <w:bCs/>
          <w:sz w:val="17"/>
          <w:szCs w:val="17"/>
          <w:lang w:val="ro-RO"/>
        </w:rPr>
      </w:pPr>
      <w:r>
        <w:rPr>
          <w:rFonts w:ascii="Courier New" w:hAnsi="Courier New" w:cs="Courier New"/>
          <w:bCs/>
          <w:sz w:val="17"/>
          <w:szCs w:val="17"/>
          <w:lang w:val="ro-RO"/>
        </w:rPr>
        <w:t xml:space="preserve">DIRECȚIA GENERALĂ ANTIFRAUDĂ FISCALĂ </w:t>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t>Ex. .........</w:t>
      </w:r>
    </w:p>
    <w:p w:rsidR="00947B85" w:rsidRDefault="00D3399D">
      <w:pPr>
        <w:pStyle w:val="Default"/>
        <w:spacing w:after="0"/>
        <w:rPr>
          <w:rFonts w:ascii="Courier New" w:hAnsi="Courier New" w:cs="Courier New"/>
          <w:bCs/>
          <w:sz w:val="17"/>
          <w:szCs w:val="17"/>
          <w:lang w:val="ro-RO"/>
        </w:rPr>
      </w:pPr>
      <w:r>
        <w:rPr>
          <w:rFonts w:ascii="Courier New" w:hAnsi="Courier New" w:cs="Courier New"/>
          <w:bCs/>
          <w:sz w:val="17"/>
          <w:szCs w:val="17"/>
          <w:lang w:val="ro-RO"/>
        </w:rPr>
        <w:t>DIRECȚIA*) ............................</w:t>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r>
      <w:r>
        <w:rPr>
          <w:rFonts w:ascii="Courier New" w:hAnsi="Courier New" w:cs="Courier New"/>
          <w:bCs/>
          <w:sz w:val="17"/>
          <w:szCs w:val="17"/>
          <w:lang w:val="ro-RO"/>
        </w:rPr>
        <w:tab/>
        <w:t>Pag. 1</w:t>
      </w:r>
    </w:p>
    <w:p w:rsidR="00947B85" w:rsidRDefault="00947B85">
      <w:pPr>
        <w:spacing w:after="0" w:line="240" w:lineRule="auto"/>
        <w:jc w:val="left"/>
        <w:rPr>
          <w:rFonts w:ascii="Courier New" w:hAnsi="Courier New" w:cs="Courier New"/>
          <w:color w:val="000000"/>
          <w:sz w:val="24"/>
          <w:szCs w:val="24"/>
          <w:lang w:val="ro-RO"/>
        </w:rPr>
      </w:pPr>
    </w:p>
    <w:p w:rsidR="00947B85" w:rsidRDefault="00D3399D">
      <w:pPr>
        <w:spacing w:after="0" w:line="240" w:lineRule="auto"/>
        <w:jc w:val="center"/>
        <w:rPr>
          <w:rFonts w:ascii="Courier New" w:hAnsi="Courier New" w:cs="Courier New"/>
          <w:color w:val="000000"/>
          <w:sz w:val="16"/>
          <w:szCs w:val="16"/>
          <w:lang w:val="ro-RO"/>
        </w:rPr>
      </w:pPr>
      <w:r>
        <w:rPr>
          <w:rFonts w:ascii="Courier New" w:hAnsi="Courier New" w:cs="Courier New"/>
          <w:color w:val="000000"/>
          <w:sz w:val="16"/>
          <w:szCs w:val="16"/>
          <w:lang w:val="ro-RO"/>
        </w:rPr>
        <w:t>PROCES-VERBAL Seria ....... nr. ..................</w:t>
      </w:r>
    </w:p>
    <w:p w:rsidR="00947B85" w:rsidRDefault="00D3399D">
      <w:pPr>
        <w:spacing w:after="0" w:line="240" w:lineRule="auto"/>
        <w:jc w:val="center"/>
        <w:rPr>
          <w:rFonts w:ascii="Courier New" w:hAnsi="Courier New" w:cs="Courier New"/>
          <w:color w:val="000000"/>
          <w:sz w:val="16"/>
          <w:szCs w:val="16"/>
          <w:lang w:val="ro-RO"/>
        </w:rPr>
      </w:pPr>
      <w:r>
        <w:rPr>
          <w:rFonts w:ascii="Courier New" w:hAnsi="Courier New" w:cs="Courier New"/>
          <w:color w:val="000000"/>
          <w:sz w:val="16"/>
          <w:szCs w:val="16"/>
          <w:lang w:val="ro-RO"/>
        </w:rPr>
        <w:t>de constatare și sancționare a contravențiilor,</w:t>
      </w:r>
    </w:p>
    <w:p w:rsidR="00947B85" w:rsidRDefault="00D3399D">
      <w:pPr>
        <w:spacing w:after="0" w:line="240" w:lineRule="auto"/>
        <w:jc w:val="center"/>
        <w:rPr>
          <w:rFonts w:ascii="Courier New" w:hAnsi="Courier New" w:cs="Courier New"/>
          <w:color w:val="000000"/>
          <w:sz w:val="16"/>
          <w:szCs w:val="16"/>
          <w:lang w:val="ro-RO"/>
        </w:rPr>
      </w:pPr>
      <w:r>
        <w:rPr>
          <w:rFonts w:ascii="Courier New" w:hAnsi="Courier New" w:cs="Courier New"/>
          <w:color w:val="000000"/>
          <w:sz w:val="16"/>
          <w:szCs w:val="16"/>
          <w:lang w:val="ro-RO"/>
        </w:rPr>
        <w:t>încheiat astăzi ......, luna ......................, anul .............,</w:t>
      </w:r>
    </w:p>
    <w:p w:rsidR="00947B85" w:rsidRDefault="00D3399D">
      <w:pPr>
        <w:spacing w:after="0"/>
        <w:jc w:val="center"/>
        <w:rPr>
          <w:rFonts w:ascii="Courier New" w:hAnsi="Courier New" w:cs="Courier New"/>
          <w:color w:val="000000"/>
          <w:sz w:val="16"/>
          <w:szCs w:val="16"/>
          <w:lang w:val="ro-RO"/>
        </w:rPr>
      </w:pPr>
      <w:r>
        <w:rPr>
          <w:rFonts w:ascii="Courier New" w:hAnsi="Courier New" w:cs="Courier New"/>
          <w:color w:val="000000"/>
          <w:sz w:val="16"/>
          <w:szCs w:val="16"/>
          <w:lang w:val="ro-RO"/>
        </w:rPr>
        <w:t>în localitatea ......................................, județ/sector .................</w:t>
      </w:r>
    </w:p>
    <w:p w:rsidR="00947B85" w:rsidRDefault="00947B85">
      <w:pPr>
        <w:spacing w:after="0" w:line="240" w:lineRule="auto"/>
        <w:rPr>
          <w:rFonts w:ascii="Courier New" w:hAnsi="Courier New" w:cs="Courier New"/>
          <w:color w:val="000000"/>
          <w:sz w:val="16"/>
          <w:szCs w:val="16"/>
          <w:lang w:val="ro-RO"/>
        </w:rPr>
      </w:pPr>
    </w:p>
    <w:p w:rsidR="00947B85" w:rsidRDefault="00D3399D">
      <w:pPr>
        <w:spacing w:after="0" w:line="240" w:lineRule="auto"/>
        <w:rPr>
          <w:rFonts w:ascii="Courier New" w:hAnsi="Courier New" w:cs="Courier New"/>
          <w:color w:val="000000"/>
          <w:sz w:val="16"/>
          <w:szCs w:val="16"/>
          <w:lang w:val="ro-RO"/>
        </w:rPr>
      </w:pPr>
      <w:r>
        <w:rPr>
          <w:rFonts w:ascii="Courier New" w:hAnsi="Courier New" w:cs="Courier New"/>
          <w:color w:val="000000"/>
          <w:sz w:val="16"/>
          <w:szCs w:val="16"/>
          <w:lang w:val="ro-RO"/>
        </w:rPr>
        <w:t>Subsemnații,.....................................................................................................,</w:t>
      </w:r>
    </w:p>
    <w:p w:rsidR="00947B85" w:rsidRPr="00753E56" w:rsidRDefault="00D3399D">
      <w:pPr>
        <w:spacing w:after="0" w:line="240" w:lineRule="auto"/>
        <w:rPr>
          <w:rFonts w:ascii="Courier New" w:hAnsi="Courier New" w:cs="Courier New"/>
          <w:color w:val="000000" w:themeColor="text1"/>
          <w:sz w:val="16"/>
          <w:szCs w:val="16"/>
          <w:lang w:val="ro-RO"/>
        </w:rPr>
      </w:pPr>
      <w:r>
        <w:rPr>
          <w:rFonts w:ascii="Courier New" w:hAnsi="Courier New" w:cs="Courier New"/>
          <w:color w:val="000000"/>
          <w:sz w:val="16"/>
          <w:szCs w:val="16"/>
          <w:lang w:val="ro-RO"/>
        </w:rPr>
        <w:t>cu funcția de inspector</w:t>
      </w:r>
      <w:r w:rsidR="0096566B">
        <w:rPr>
          <w:rFonts w:ascii="Courier New" w:hAnsi="Courier New" w:cs="Courier New"/>
          <w:color w:val="000000"/>
          <w:sz w:val="16"/>
          <w:szCs w:val="16"/>
          <w:lang w:val="ro-RO"/>
        </w:rPr>
        <w:t xml:space="preserve"> </w:t>
      </w:r>
      <w:r w:rsidR="0096566B" w:rsidRPr="00753E56">
        <w:rPr>
          <w:rFonts w:ascii="Courier New" w:hAnsi="Courier New" w:cs="Courier New"/>
          <w:color w:val="000000" w:themeColor="text1"/>
          <w:sz w:val="16"/>
          <w:szCs w:val="16"/>
          <w:lang w:val="ro-RO"/>
        </w:rPr>
        <w:t>antifraudă</w:t>
      </w:r>
      <w:r w:rsidRPr="00753E56">
        <w:rPr>
          <w:rFonts w:ascii="Courier New" w:hAnsi="Courier New" w:cs="Courier New"/>
          <w:color w:val="000000" w:themeColor="text1"/>
          <w:sz w:val="16"/>
          <w:szCs w:val="16"/>
          <w:lang w:val="ro-RO"/>
        </w:rPr>
        <w:t xml:space="preserve">, în temeiul prevederilor Ordonanței de urgență a Guvernului nr. 74/2013, cu modificările ulterioare, ale Legii nr. 207/2015, cu modificările și completările ulterioare, și ale Hotărârii Guvernului nr. 520/2013, cu modificările și completările ulterioare, în baza ordinelor de serviciu permanent și a legitimațiilor de control cu numerele................................ eliberate de Agenția Națională de Administrare Fiscală, în urma controlului efectuat în ziua ........ luna ............. anul ........ ,ora ........, la .................................................., cu domiciliul/sediul în ................................... str. .......................................... nr. ............ sectorul/județul ..........................., cod de identificare fiscală/CNP ................................... am constatat: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La data(ele) de mai jos au fost săvârșite următoarele fapte: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[1].....................................................................................................................................................................................................................................................................................................................................................................................................................................................................................................................................................................................................................................................................................................................................................................................................................................................................................................................</w:t>
      </w:r>
      <w:r w:rsidR="00206CA6" w:rsidRPr="00753E56">
        <w:rPr>
          <w:rFonts w:ascii="Courier New" w:hAnsi="Courier New" w:cs="Courier New"/>
          <w:color w:val="000000" w:themeColor="text1"/>
          <w:sz w:val="16"/>
          <w:szCs w:val="16"/>
          <w:lang w:val="ro-RO"/>
        </w:rPr>
        <w:t>........................</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[2].........................................................................................................................................................................................................................................................................................................................................................................................................................................................................................................................................................................................................................................................................................................................................................................................................................................................................................................................</w:t>
      </w:r>
      <w:r w:rsidR="00206CA6" w:rsidRPr="00753E56">
        <w:rPr>
          <w:rFonts w:ascii="Courier New" w:hAnsi="Courier New" w:cs="Courier New"/>
          <w:color w:val="000000" w:themeColor="text1"/>
          <w:sz w:val="16"/>
          <w:szCs w:val="16"/>
          <w:lang w:val="ro-RO"/>
        </w:rPr>
        <w:t>....................</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[3]..................................................................................................................................................................................................................................................................................................................................................................................................................................................................................................................................................................................................................................................................................................................................................................................................</w:t>
      </w:r>
      <w:r w:rsidR="00206CA6" w:rsidRPr="00753E56">
        <w:rPr>
          <w:rFonts w:ascii="Courier New" w:hAnsi="Courier New" w:cs="Courier New"/>
          <w:color w:val="000000" w:themeColor="text1"/>
          <w:sz w:val="16"/>
          <w:szCs w:val="16"/>
          <w:lang w:val="ro-RO"/>
        </w:rPr>
        <w:t>.........................</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r w:rsidR="00206CA6" w:rsidRPr="00753E56">
        <w:rPr>
          <w:rFonts w:ascii="Courier New" w:hAnsi="Courier New" w:cs="Courier New"/>
          <w:color w:val="000000" w:themeColor="text1"/>
          <w:sz w:val="16"/>
          <w:szCs w:val="16"/>
          <w:lang w:val="ro-RO"/>
        </w:rPr>
        <w:t>...............................</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Faptele de mai sus constituie contravenții prevăzute la: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[1] art.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alin.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lit. ....... pct.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din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xml:space="preserv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[2] art.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alin.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lit. ....... pct.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din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xml:space="preserv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[3] art.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alin.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lit. ....... pct.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din .......</w:t>
      </w:r>
      <w:r w:rsidR="00D10FF7" w:rsidRPr="00753E56">
        <w:rPr>
          <w:rFonts w:ascii="Courier New" w:hAnsi="Courier New" w:cs="Courier New"/>
          <w:color w:val="000000" w:themeColor="text1"/>
          <w:sz w:val="16"/>
          <w:szCs w:val="16"/>
          <w:lang w:val="ro-RO"/>
        </w:rPr>
        <w:t>..........</w:t>
      </w:r>
      <w:r w:rsidRPr="00753E56">
        <w:rPr>
          <w:rFonts w:ascii="Courier New" w:hAnsi="Courier New" w:cs="Courier New"/>
          <w:color w:val="000000" w:themeColor="text1"/>
          <w:sz w:val="16"/>
          <w:szCs w:val="16"/>
          <w:lang w:val="ro-RO"/>
        </w:rPr>
        <w:t xml:space="preserv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De săvârșirea acestor fapte se face vinovat contravenientul**)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Nume/Prenume ........................................................ născut(ă) la data de ........................ ocupația ..........................., locul de muncă ..............................................., domiciliat(ă) în .................... str. ..................................................... nr. ......., bl. ....., sc. ..., ap. ..., județul/sectorul ......................., legitimat(ă) cu ....... seria .... nr. ............ ,eliberat(ă) de ........................... la data de..................... ,CNP ...................................... .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Pentru contravenient cetățean străin sau cetățean român cu domiciliul în străinătate se completează: pașaport seria ........ nr. ....................., statul emitent ........................ data eliberării ............... .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Pentru contravenient minor se înregistrează numele, prenumele și domiciliul părinților sau ale altor reprezentanți ori ocrotitori legali ai acestuia: ...............................................................................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Față de contravențiile săvârșite se aplică următoarele sancțiuni: </w:t>
      </w:r>
    </w:p>
    <w:p w:rsidR="00947B85" w:rsidRPr="00753E56" w:rsidRDefault="00D3399D">
      <w:pPr>
        <w:spacing w:after="0" w:line="240" w:lineRule="auto"/>
        <w:ind w:firstLine="160"/>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A. Contravenientul ............................................................... se amendează cu: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[1]....................... lei conform art. ........ alin. .... lit. .... pct. .... din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[2]....................... lei conform art. ........ alin. .... lit. .... pct. .... din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[3]....................... lei conform art. ........ alin. .... lit. .... pct. .... din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În sumă totală de ......................lei. </w:t>
      </w:r>
    </w:p>
    <w:tbl>
      <w:tblPr>
        <w:tblW w:w="11338" w:type="dxa"/>
        <w:tblLayout w:type="fixed"/>
        <w:tblLook w:val="04A0" w:firstRow="1" w:lastRow="0" w:firstColumn="1" w:lastColumn="0" w:noHBand="0" w:noVBand="1"/>
      </w:tblPr>
      <w:tblGrid>
        <w:gridCol w:w="3779"/>
        <w:gridCol w:w="3779"/>
        <w:gridCol w:w="3780"/>
      </w:tblGrid>
      <w:tr w:rsidR="00753E56" w:rsidRPr="00753E56">
        <w:trPr>
          <w:trHeight w:val="357"/>
        </w:trPr>
        <w:tc>
          <w:tcPr>
            <w:tcW w:w="3779" w:type="dxa"/>
            <w:shd w:val="clear" w:color="auto" w:fill="auto"/>
          </w:tcPr>
          <w:p w:rsidR="00947B85" w:rsidRPr="00753E56" w:rsidRDefault="00947B85">
            <w:pPr>
              <w:spacing w:after="0" w:line="240" w:lineRule="auto"/>
              <w:rPr>
                <w:rFonts w:ascii="Courier New" w:hAnsi="Courier New" w:cs="Courier New"/>
                <w:color w:val="000000" w:themeColor="text1"/>
                <w:sz w:val="16"/>
                <w:szCs w:val="16"/>
                <w:lang w:val="ro-RO"/>
              </w:rPr>
            </w:pP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   INSPECTORI</w:t>
            </w:r>
            <w:r w:rsidR="0096566B" w:rsidRPr="00753E56">
              <w:rPr>
                <w:rFonts w:ascii="Courier New" w:hAnsi="Courier New" w:cs="Courier New"/>
                <w:color w:val="000000" w:themeColor="text1"/>
                <w:sz w:val="16"/>
                <w:szCs w:val="16"/>
                <w:lang w:val="ro-RO"/>
              </w:rPr>
              <w:t xml:space="preserve"> ANTIFRAUDĂ</w:t>
            </w:r>
            <w:r w:rsidRPr="00753E56">
              <w:rPr>
                <w:rFonts w:ascii="Courier New" w:hAnsi="Courier New" w:cs="Courier New"/>
                <w:color w:val="000000" w:themeColor="text1"/>
                <w:sz w:val="16"/>
                <w:szCs w:val="16"/>
                <w:lang w:val="ro-RO"/>
              </w:rPr>
              <w:t xml:space="preserv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 </w:t>
            </w:r>
          </w:p>
          <w:p w:rsidR="00947B85" w:rsidRPr="00753E56" w:rsidRDefault="00947B85">
            <w:pPr>
              <w:spacing w:after="0" w:line="240" w:lineRule="auto"/>
              <w:rPr>
                <w:rFonts w:ascii="Courier New" w:hAnsi="Courier New" w:cs="Courier New"/>
                <w:color w:val="000000" w:themeColor="text1"/>
                <w:sz w:val="16"/>
                <w:szCs w:val="16"/>
                <w:lang w:val="ro-RO"/>
              </w:rPr>
            </w:pPr>
          </w:p>
        </w:tc>
        <w:tc>
          <w:tcPr>
            <w:tcW w:w="3779" w:type="dxa"/>
            <w:shd w:val="clear" w:color="auto" w:fill="auto"/>
          </w:tcPr>
          <w:p w:rsidR="00947B85" w:rsidRPr="00753E56" w:rsidRDefault="00947B85">
            <w:pPr>
              <w:spacing w:after="0" w:line="240" w:lineRule="auto"/>
              <w:rPr>
                <w:rFonts w:ascii="Courier New" w:hAnsi="Courier New" w:cs="Courier New"/>
                <w:color w:val="000000" w:themeColor="text1"/>
                <w:sz w:val="16"/>
                <w:szCs w:val="16"/>
                <w:lang w:val="ro-RO"/>
              </w:rPr>
            </w:pP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MARTORI***),</w:t>
            </w: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947B85">
            <w:pPr>
              <w:spacing w:after="0" w:line="240" w:lineRule="auto"/>
              <w:jc w:val="center"/>
              <w:rPr>
                <w:rFonts w:ascii="Courier New" w:hAnsi="Courier New" w:cs="Courier New"/>
                <w:color w:val="000000" w:themeColor="text1"/>
                <w:sz w:val="16"/>
                <w:szCs w:val="16"/>
                <w:lang w:val="ro-RO"/>
              </w:rPr>
            </w:pPr>
          </w:p>
        </w:tc>
        <w:tc>
          <w:tcPr>
            <w:tcW w:w="3780" w:type="dxa"/>
            <w:shd w:val="clear" w:color="auto" w:fill="auto"/>
          </w:tcPr>
          <w:p w:rsidR="00947B85" w:rsidRPr="00753E56" w:rsidRDefault="00947B85">
            <w:pPr>
              <w:spacing w:after="0" w:line="240" w:lineRule="auto"/>
              <w:rPr>
                <w:rFonts w:ascii="Courier New" w:hAnsi="Courier New" w:cs="Courier New"/>
                <w:color w:val="000000" w:themeColor="text1"/>
                <w:sz w:val="16"/>
                <w:szCs w:val="16"/>
                <w:lang w:val="ro-RO"/>
              </w:rPr>
            </w:pP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            CONTRAVENIENT,</w:t>
            </w:r>
          </w:p>
          <w:p w:rsidR="00947B85" w:rsidRPr="00753E56" w:rsidRDefault="00D3399D">
            <w:pPr>
              <w:spacing w:after="0" w:line="240" w:lineRule="auto"/>
              <w:jc w:val="right"/>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pPr>
              <w:spacing w:after="0" w:line="240" w:lineRule="auto"/>
              <w:jc w:val="right"/>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947B85" w:rsidP="0096566B">
            <w:pPr>
              <w:spacing w:after="0" w:line="240" w:lineRule="auto"/>
              <w:jc w:val="right"/>
              <w:rPr>
                <w:rFonts w:ascii="Courier New" w:hAnsi="Courier New" w:cs="Courier New"/>
                <w:color w:val="000000" w:themeColor="text1"/>
                <w:sz w:val="16"/>
                <w:szCs w:val="16"/>
                <w:lang w:val="ro-RO"/>
              </w:rPr>
            </w:pPr>
          </w:p>
        </w:tc>
      </w:tr>
    </w:tbl>
    <w:p w:rsidR="00947B85" w:rsidRPr="00753E56" w:rsidRDefault="00947B85">
      <w:pPr>
        <w:spacing w:after="0" w:line="240" w:lineRule="auto"/>
        <w:rPr>
          <w:rFonts w:ascii="Courier New" w:hAnsi="Courier New" w:cs="Courier New"/>
          <w:color w:val="000000" w:themeColor="text1"/>
          <w:sz w:val="12"/>
          <w:szCs w:val="12"/>
          <w:lang w:val="ro-RO"/>
        </w:rPr>
      </w:pP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NOTĂ: În cazul în care, la unele rubrici, spațiul alocat este insuficient, se continuă scrierea separat în trei exemplare semnate de toate părțile, pe fiecare pagină, aceasta constituind anexă, parte integrantă a prezentului proces-verbal de constatare și sancționare a contravențiilor.</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 xml:space="preserve">_______ </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*)Se va menționa Direcția Regională Antifraudă Fiscală din care face parte agentul constatator, după caz.</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**)Pentru contravenient persoană juridică se trece denumirea și sediul social, codul de identificare fiscală (CIF), numărul de înmatriculare la Oficiul Registrului Comerțului și datele de identificare ale persoanei care o reprezintă.</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***)Se vor înscrie datele personale din actul de identitate al martorului și semnătura acestuia.</w:t>
      </w:r>
    </w:p>
    <w:p w:rsidR="00D10FF7" w:rsidRPr="00753E56" w:rsidRDefault="00D10FF7">
      <w:pPr>
        <w:spacing w:after="0" w:line="240" w:lineRule="auto"/>
        <w:rPr>
          <w:rFonts w:ascii="Courier New" w:hAnsi="Courier New" w:cs="Courier New"/>
          <w:color w:val="000000" w:themeColor="text1"/>
          <w:sz w:val="12"/>
          <w:szCs w:val="12"/>
          <w:lang w:val="ro-RO"/>
        </w:rPr>
      </w:pPr>
    </w:p>
    <w:p w:rsidR="00947B85" w:rsidRPr="00753E56" w:rsidRDefault="00D3399D">
      <w:pPr>
        <w:spacing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Pag. 2</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lastRenderedPageBreak/>
        <w:t>Amenda/Amenzile se va/vor achita în contul nr. .............................. deschis la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În conformitate cu prevederile Ordonanței Guvernului nr. 2/2001, aprobată cu modificări prin Legea nr. 180/2002, cu modificările și completările ulterioare, contravenientul poate achita în condițiile legii, în termen de 15 zile, jumătate din minimul amenzii prevăzute în actul normativ prin care este/sunt sancționată/sancționate contravenția/contravențiile de la punctul/punctele ..............................................., respectiv suma de ....................... lei, iar o copie de pe documentul de plată se va depune sau se va transmite prin poștă, recomandat, la sediul agentului constatator din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În situația în care contravenientul nu va achita amenda (amenzile) în termen de 15 zile de la data comunicării procesului-verbal, se va proceda, în condițiile legii, la executarea silită. </w:t>
      </w:r>
    </w:p>
    <w:p w:rsidR="00947B85" w:rsidRPr="00753E56" w:rsidRDefault="00D3399D">
      <w:pPr>
        <w:spacing w:after="0" w:line="240" w:lineRule="auto"/>
        <w:ind w:firstLine="160"/>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B. Sancțiuni complementare.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În conformitate cu art. ......... alin. ........ lit. ........ pct. ......... din ................................ se confiscă de la contravenient următoarele bunuri/sume destinate, folosite sau rezultate din săvârșirea faptei prezentate la punctul [ ]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pPr>
        <w:spacing w:after="0" w:line="240" w:lineRule="auto"/>
        <w:ind w:firstLine="160"/>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C. Alte sancțiuni complementare.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În conformitate cu art. ........ alin. ....... lit. ...... pct. .... din ................... se dispun următoarele: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Pentru fapta de la punctul [ ]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Precizări cu privire la măsuri de conservare sau valorificare: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Bunurile/sumele confiscate aparțin****):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pPr>
        <w:spacing w:after="0" w:line="240" w:lineRule="auto"/>
        <w:ind w:firstLine="160"/>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D. Alte mențiuni: Contravenientul a luat cunoștință că are dreptul la obiecțiuni și nu a formulat/a formulat obiecțiuni:*****).......................................................................................................................................................................................................................................................................................................................................................................................................................................................</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În conformitate cu prevederile Ordonanței Guvernului nr. 2/2001 aprobată cu modificări prin Legea nr. 180/2002, cu modificările și completările ulterioare, împotriva prezentului proces-verbal care ține loc și de înștiințare de plată se poate face plângere în termen de 15 zile de la data înmânării sau comunicării la judecătoria în a cărei circumscripți</w:t>
      </w:r>
      <w:r w:rsidR="003D6067" w:rsidRPr="00753E56">
        <w:rPr>
          <w:rFonts w:ascii="Courier New" w:hAnsi="Courier New" w:cs="Courier New"/>
          <w:color w:val="000000" w:themeColor="text1"/>
          <w:sz w:val="16"/>
          <w:szCs w:val="16"/>
          <w:lang w:val="ro-RO"/>
        </w:rPr>
        <w:t>e a fost săvârșită contravenția ori la judecătoria în a cărei rază teritorială își are domiciliul sau sediul contravenientul.</w:t>
      </w:r>
      <w:r w:rsidRPr="00753E56">
        <w:rPr>
          <w:rFonts w:ascii="Courier New" w:hAnsi="Courier New" w:cs="Courier New"/>
          <w:color w:val="000000" w:themeColor="text1"/>
          <w:sz w:val="16"/>
          <w:szCs w:val="16"/>
          <w:lang w:val="ro-RO"/>
        </w:rPr>
        <w:t xml:space="preserve"> </w:t>
      </w:r>
    </w:p>
    <w:p w:rsidR="00947B85" w:rsidRPr="00753E56" w:rsidRDefault="00D3399D">
      <w:pPr>
        <w:spacing w:after="0" w:line="240" w:lineRule="auto"/>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Întocmit în 3 exemplare, din care un exemplar s-a înmânat azi ........................./sau se va comunica contravenientului în cel mult două luni de la data încheierii.</w:t>
      </w:r>
    </w:p>
    <w:p w:rsidR="00947B85" w:rsidRPr="00753E56" w:rsidRDefault="00947B85">
      <w:pPr>
        <w:spacing w:after="0" w:line="240" w:lineRule="auto"/>
        <w:rPr>
          <w:rFonts w:ascii="Courier New" w:hAnsi="Courier New" w:cs="Courier New"/>
          <w:color w:val="000000" w:themeColor="text1"/>
          <w:sz w:val="16"/>
          <w:szCs w:val="16"/>
          <w:lang w:val="ro-RO"/>
        </w:rPr>
      </w:pPr>
    </w:p>
    <w:p w:rsidR="00947B85" w:rsidRPr="00753E56" w:rsidRDefault="00947B85">
      <w:pPr>
        <w:spacing w:after="0" w:line="240" w:lineRule="auto"/>
        <w:rPr>
          <w:rFonts w:ascii="Courier New" w:hAnsi="Courier New" w:cs="Courier New"/>
          <w:color w:val="000000" w:themeColor="text1"/>
          <w:sz w:val="16"/>
          <w:szCs w:val="16"/>
          <w:lang w:val="ro-RO"/>
        </w:rPr>
      </w:pPr>
    </w:p>
    <w:tbl>
      <w:tblPr>
        <w:tblW w:w="11349" w:type="dxa"/>
        <w:tblLayout w:type="fixed"/>
        <w:tblLook w:val="04A0" w:firstRow="1" w:lastRow="0" w:firstColumn="1" w:lastColumn="0" w:noHBand="0" w:noVBand="1"/>
      </w:tblPr>
      <w:tblGrid>
        <w:gridCol w:w="3783"/>
        <w:gridCol w:w="3783"/>
        <w:gridCol w:w="3783"/>
      </w:tblGrid>
      <w:tr w:rsidR="00753E56" w:rsidRPr="00753E56">
        <w:trPr>
          <w:trHeight w:val="326"/>
        </w:trPr>
        <w:tc>
          <w:tcPr>
            <w:tcW w:w="3783" w:type="dxa"/>
            <w:shd w:val="clear" w:color="auto" w:fill="auto"/>
          </w:tcPr>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INSPECTORI</w:t>
            </w:r>
            <w:r w:rsidR="009F254A" w:rsidRPr="00753E56">
              <w:rPr>
                <w:rFonts w:ascii="Courier New" w:hAnsi="Courier New" w:cs="Courier New"/>
                <w:color w:val="000000" w:themeColor="text1"/>
                <w:sz w:val="16"/>
                <w:szCs w:val="16"/>
                <w:lang w:val="ro-RO"/>
              </w:rPr>
              <w:t xml:space="preserve"> ANTIFRAUDĂ</w:t>
            </w:r>
            <w:r w:rsidRPr="00753E56">
              <w:rPr>
                <w:rFonts w:ascii="Courier New" w:hAnsi="Courier New" w:cs="Courier New"/>
                <w:color w:val="000000" w:themeColor="text1"/>
                <w:sz w:val="16"/>
                <w:szCs w:val="16"/>
                <w:lang w:val="ro-RO"/>
              </w:rPr>
              <w:t>,</w:t>
            </w: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D3399D" w:rsidP="009E5B12">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tc>
        <w:tc>
          <w:tcPr>
            <w:tcW w:w="3783" w:type="dxa"/>
            <w:shd w:val="clear" w:color="auto" w:fill="auto"/>
          </w:tcPr>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MARTORI***),</w:t>
            </w: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 xml:space="preserve">...................... </w:t>
            </w: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p w:rsidR="00947B85" w:rsidRPr="00753E56" w:rsidRDefault="00947B85">
            <w:pPr>
              <w:spacing w:after="0" w:line="240" w:lineRule="auto"/>
              <w:jc w:val="center"/>
              <w:rPr>
                <w:rFonts w:ascii="Courier New" w:hAnsi="Courier New" w:cs="Courier New"/>
                <w:color w:val="000000" w:themeColor="text1"/>
                <w:sz w:val="16"/>
                <w:szCs w:val="16"/>
                <w:lang w:val="ro-RO"/>
              </w:rPr>
            </w:pPr>
          </w:p>
        </w:tc>
        <w:tc>
          <w:tcPr>
            <w:tcW w:w="3783" w:type="dxa"/>
            <w:shd w:val="clear" w:color="auto" w:fill="auto"/>
          </w:tcPr>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CONTRAVENIENT,</w:t>
            </w:r>
          </w:p>
          <w:p w:rsidR="00947B85" w:rsidRPr="00753E56" w:rsidRDefault="00D3399D">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(am primit un exemplar al procesului verbal de constatare și sancționare a contravențiilor)</w:t>
            </w:r>
          </w:p>
          <w:p w:rsidR="00947B85" w:rsidRPr="00753E56" w:rsidRDefault="00D3399D" w:rsidP="003D6067">
            <w:pPr>
              <w:spacing w:after="0" w:line="240" w:lineRule="auto"/>
              <w:jc w:val="center"/>
              <w:rPr>
                <w:rFonts w:ascii="Courier New" w:hAnsi="Courier New" w:cs="Courier New"/>
                <w:color w:val="000000" w:themeColor="text1"/>
                <w:sz w:val="16"/>
                <w:szCs w:val="16"/>
                <w:lang w:val="ro-RO"/>
              </w:rPr>
            </w:pPr>
            <w:r w:rsidRPr="00753E56">
              <w:rPr>
                <w:rFonts w:ascii="Courier New" w:hAnsi="Courier New" w:cs="Courier New"/>
                <w:color w:val="000000" w:themeColor="text1"/>
                <w:sz w:val="16"/>
                <w:szCs w:val="16"/>
                <w:lang w:val="ro-RO"/>
              </w:rPr>
              <w:t>......................</w:t>
            </w:r>
          </w:p>
        </w:tc>
      </w:tr>
    </w:tbl>
    <w:p w:rsidR="00947B85" w:rsidRPr="00753E56" w:rsidRDefault="00D3399D">
      <w:pPr>
        <w:spacing w:line="240" w:lineRule="auto"/>
        <w:jc w:val="left"/>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 xml:space="preserve">______ </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****)Dacă bunurile nu aparțin contravenientului se vor menționa, dacă este posibil, datele de identificare ale proprietarului sau se vor preciza motivele pentru care identificarea nu a fost posibilă.</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 xml:space="preserve">*****)Se solicită contravenientului să scrie obiecțiunile sau să scrie că nu are obiecțiuni. În caz de refuz al contravenientului, inspectorii </w:t>
      </w:r>
      <w:r w:rsidR="003C5B8A" w:rsidRPr="00753E56">
        <w:rPr>
          <w:rFonts w:ascii="Courier New" w:hAnsi="Courier New" w:cs="Courier New"/>
          <w:color w:val="000000" w:themeColor="text1"/>
          <w:sz w:val="12"/>
          <w:szCs w:val="12"/>
          <w:lang w:val="ro-RO"/>
        </w:rPr>
        <w:t xml:space="preserve">antifraudă </w:t>
      </w:r>
      <w:r w:rsidRPr="00753E56">
        <w:rPr>
          <w:rFonts w:ascii="Courier New" w:hAnsi="Courier New" w:cs="Courier New"/>
          <w:color w:val="000000" w:themeColor="text1"/>
          <w:sz w:val="12"/>
          <w:szCs w:val="12"/>
          <w:lang w:val="ro-RO"/>
        </w:rPr>
        <w:t>vor menționa în scris refuzul contravenientului de a se conforma acestei cerințe.</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Datele dumneavoastră cu caracter personal sunt prelucrate de către Direcția Generală Antifraudă Fiscală (D.G.A.F.) în conformitate cu prevederile legislației naționale ce reglementează domeniul specific de activitate. Scopul prelucrării este constatarea și sancționarea contravențiilor.</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Datele pot fi divulgate destinatarilor sau terților numai în conformitate cu dreptul Uniunii Europene sau dreptul intern și sunt stocate atât timp cât este necesar pentru îndeplinirea obligațiilor legale și atribuțiilor instituite în sarcina noastră în raport cu persoana dumneavoastră, după care vor fi arhivate potrivit legislației aplicabile.</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Potrivit dispozițiilor Regulamentului (UE) 2016/679 al Parlamentului European și al Consiliului persoanele ale căror date cu caracter personal sunt prelucrate de către D.G.A.F. beneficiază de dreptul de acces, de rectificare, de ștergere a datelor cu caracter personal, dreptul de restricționare a prelucrării, dreptul de a se opune prelucrării, dreptul de a-și retrage consimțământul în orice moment, precum și dreptul de a depune plângere către Autoritatea Națională de Supraveghere a Prelucrării Datelor cu Caracter Personal.</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 xml:space="preserve">Exercitarea drepturilor se poate face printr-o cerere depusă personal sau trimisă prin poștă la sediul D.G.A.F. din municipiul București, Piața Presei Libere, numărul. 1, corp C3, et. 3-4, sector 1, cod poștal 013171 sau la adresa de e-mail: antifrauda.generala@anaf.ro </w:t>
      </w:r>
    </w:p>
    <w:p w:rsidR="00947B85" w:rsidRPr="00753E56" w:rsidRDefault="00D3399D">
      <w:pPr>
        <w:spacing w:after="0" w:line="240" w:lineRule="auto"/>
        <w:rPr>
          <w:rFonts w:ascii="Courier New" w:hAnsi="Courier New" w:cs="Courier New"/>
          <w:color w:val="000000" w:themeColor="text1"/>
          <w:sz w:val="12"/>
          <w:szCs w:val="12"/>
          <w:lang w:val="ro-RO"/>
        </w:rPr>
      </w:pPr>
      <w:r w:rsidRPr="00753E56">
        <w:rPr>
          <w:rFonts w:ascii="Courier New" w:hAnsi="Courier New" w:cs="Courier New"/>
          <w:color w:val="000000" w:themeColor="text1"/>
          <w:sz w:val="12"/>
          <w:szCs w:val="12"/>
          <w:lang w:val="ro-RO"/>
        </w:rPr>
        <w:t>Formular aprobat prin Ordinul președintelui Agenției Naționale de Administrare Fiscală nr. 3494/2013 , cu modificările și completările ulterioare.</w:t>
      </w:r>
    </w:p>
    <w:p w:rsidR="00947B85" w:rsidRPr="00753E56" w:rsidRDefault="00D3399D">
      <w:pPr>
        <w:spacing w:after="0"/>
        <w:rPr>
          <w:color w:val="000000" w:themeColor="text1"/>
        </w:rPr>
      </w:pPr>
      <w:r w:rsidRPr="00753E56">
        <w:rPr>
          <w:rFonts w:ascii="Courier New" w:hAnsi="Courier New" w:cs="Courier New"/>
          <w:color w:val="000000" w:themeColor="text1"/>
          <w:sz w:val="12"/>
          <w:szCs w:val="12"/>
          <w:lang w:val="ro-RO"/>
        </w:rPr>
        <w:t>Cod: 14.13.22.99/7</w:t>
      </w:r>
      <w:bookmarkStart w:id="0" w:name="_GoBack"/>
      <w:bookmarkEnd w:id="0"/>
    </w:p>
    <w:sectPr w:rsidR="00947B85" w:rsidRPr="00753E56" w:rsidSect="00206CA6">
      <w:headerReference w:type="even" r:id="rId7"/>
      <w:headerReference w:type="default" r:id="rId8"/>
      <w:headerReference w:type="first" r:id="rId9"/>
      <w:pgSz w:w="12240" w:h="15840"/>
      <w:pgMar w:top="284" w:right="474" w:bottom="284" w:left="787"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B6" w:rsidRDefault="001B39B6" w:rsidP="009E5B12">
      <w:pPr>
        <w:spacing w:after="0" w:line="240" w:lineRule="auto"/>
      </w:pPr>
      <w:r>
        <w:separator/>
      </w:r>
    </w:p>
  </w:endnote>
  <w:endnote w:type="continuationSeparator" w:id="0">
    <w:p w:rsidR="001B39B6" w:rsidRDefault="001B39B6" w:rsidP="009E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B6" w:rsidRDefault="001B39B6" w:rsidP="009E5B12">
      <w:pPr>
        <w:spacing w:after="0" w:line="240" w:lineRule="auto"/>
      </w:pPr>
      <w:r>
        <w:separator/>
      </w:r>
    </w:p>
  </w:footnote>
  <w:footnote w:type="continuationSeparator" w:id="0">
    <w:p w:rsidR="001B39B6" w:rsidRDefault="001B39B6" w:rsidP="009E5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12" w:rsidRDefault="009E5B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579" o:spid="_x0000_s2050" type="#_x0000_t136" style="position:absolute;left:0;text-align:left;margin-left:0;margin-top:0;width:541.8pt;height:232.2pt;rotation:315;z-index:-251655168;mso-position-horizontal:center;mso-position-horizontal-relative:margin;mso-position-vertical:center;mso-position-vertical-relative:margin" o:allowincell="f" fillcolor="#7f7f7f [1612]" stroked="f">
          <v:fill opacity=".5"/>
          <v:textpath style="font-family:&quot;Calibri&quot;;font-size:1pt" string="PROIEC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12" w:rsidRDefault="009E5B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580" o:spid="_x0000_s2051" type="#_x0000_t136" style="position:absolute;left:0;text-align:left;margin-left:0;margin-top:0;width:541.8pt;height:232.2pt;rotation:315;z-index:-251653120;mso-position-horizontal:center;mso-position-horizontal-relative:margin;mso-position-vertical:center;mso-position-vertical-relative:margin" o:allowincell="f" fillcolor="#7f7f7f [1612]" stroked="f">
          <v:fill opacity=".5"/>
          <v:textpath style="font-family:&quot;Calibri&quot;;font-size:1pt" string="PROIEC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12" w:rsidRDefault="009E5B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578" o:spid="_x0000_s2049" type="#_x0000_t136" style="position:absolute;left:0;text-align:left;margin-left:0;margin-top:0;width:541.8pt;height:232.2pt;rotation:315;z-index:-251657216;mso-position-horizontal:center;mso-position-horizontal-relative:margin;mso-position-vertical:center;mso-position-vertical-relative:margin" o:allowincell="f" fillcolor="#7f7f7f [1612]" stroked="f">
          <v:fill opacity=".5"/>
          <v:textpath style="font-family:&quot;Calibri&quot;;font-size:1pt" string="PROIEC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85"/>
    <w:rsid w:val="001B39B6"/>
    <w:rsid w:val="00206CA6"/>
    <w:rsid w:val="003C5B8A"/>
    <w:rsid w:val="003D6067"/>
    <w:rsid w:val="00753E56"/>
    <w:rsid w:val="008C4481"/>
    <w:rsid w:val="00947B85"/>
    <w:rsid w:val="0096566B"/>
    <w:rsid w:val="00991CD9"/>
    <w:rsid w:val="009E5B12"/>
    <w:rsid w:val="009F254A"/>
    <w:rsid w:val="00D10FF7"/>
    <w:rsid w:val="00D3399D"/>
    <w:rsid w:val="00DC74DD"/>
    <w:rsid w:val="01CC4E69"/>
    <w:rsid w:val="31DC60BF"/>
    <w:rsid w:val="596F5D1C"/>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788C4A-20DE-42F1-8F2F-7A744A8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rFonts w:cs="Arial"/>
      <w:i/>
      <w:iCs/>
      <w:sz w:val="24"/>
      <w:szCs w:val="24"/>
    </w:rPr>
  </w:style>
  <w:style w:type="paragraph" w:styleId="Footer">
    <w:name w:val="footer"/>
    <w:basedOn w:val="Normal"/>
    <w:uiPriority w:val="99"/>
    <w:unhideWhenUsed/>
    <w:qFormat/>
    <w:pPr>
      <w:tabs>
        <w:tab w:val="center" w:pos="4680"/>
        <w:tab w:val="right" w:pos="9360"/>
      </w:tabs>
      <w:spacing w:line="240" w:lineRule="auto"/>
    </w:pPr>
  </w:style>
  <w:style w:type="paragraph" w:styleId="Header">
    <w:name w:val="header"/>
    <w:basedOn w:val="Normal"/>
    <w:uiPriority w:val="99"/>
    <w:unhideWhenUsed/>
    <w:qFormat/>
    <w:pPr>
      <w:tabs>
        <w:tab w:val="center" w:pos="4680"/>
        <w:tab w:val="right" w:pos="9360"/>
      </w:tabs>
      <w:spacing w:line="240" w:lineRule="auto"/>
    </w:pPr>
  </w:style>
  <w:style w:type="paragraph" w:styleId="List">
    <w:name w:val="List"/>
    <w:basedOn w:val="BodyText"/>
    <w:rPr>
      <w:rFonts w:cs="Arial"/>
    </w:rPr>
  </w:style>
  <w:style w:type="character" w:customStyle="1" w:styleId="HeaderChar">
    <w:name w:val="Header Char"/>
    <w:basedOn w:val="DefaultParagraphFont"/>
    <w:uiPriority w:val="99"/>
    <w:semiHidden/>
    <w:qFormat/>
  </w:style>
  <w:style w:type="character" w:customStyle="1" w:styleId="FooterChar">
    <w:name w:val="Footer Char"/>
    <w:basedOn w:val="DefaultParagraphFont"/>
    <w:uiPriority w:val="99"/>
    <w:semiHidden/>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customStyle="1" w:styleId="Default">
    <w:name w:val="Default"/>
    <w:qFormat/>
    <w:pPr>
      <w:spacing w:after="20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F2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SENOŞ</dc:creator>
  <cp:lastModifiedBy>ANCA-MARCELA TRANTEA</cp:lastModifiedBy>
  <cp:revision>2</cp:revision>
  <cp:lastPrinted>2025-01-14T08:27:00Z</cp:lastPrinted>
  <dcterms:created xsi:type="dcterms:W3CDTF">2025-01-20T10:56:00Z</dcterms:created>
  <dcterms:modified xsi:type="dcterms:W3CDTF">2025-01-20T10:56:00Z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1033-10.2.0.7480</vt:lpwstr>
  </property>
  <property fmtid="{D5CDD505-2E9C-101B-9397-08002B2CF9AE}" pid="4" name="LinksUpToDate">
    <vt:bool>false</vt:bool>
  </property>
  <property fmtid="{D5CDD505-2E9C-101B-9397-08002B2CF9AE}" pid="5" name="ScaleCrop">
    <vt:bool>false</vt:bool>
  </property>
</Properties>
</file>